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5A686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492220F2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312FCC9C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2FA3BC3E" w14:textId="77777777" w:rsidR="00902F5B" w:rsidRDefault="00902F5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ZARZĄDZANIE</w:t>
                  </w:r>
                </w:p>
                <w:p w14:paraId="37796D11" w14:textId="77777777" w:rsidR="007C4D67" w:rsidRPr="00792035" w:rsidRDefault="00F576E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KOMPETENCJE</w:t>
                  </w:r>
                </w:p>
                <w:p w14:paraId="4859F726" w14:textId="77777777" w:rsidR="00137FBB" w:rsidRDefault="00137FBB" w:rsidP="00137FBB"/>
              </w:txbxContent>
            </v:textbox>
          </v:roundrect>
        </w:pict>
      </w:r>
    </w:p>
    <w:p w14:paraId="3D56BB95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43670A89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630C0794" w14:textId="77777777" w:rsidR="00E55770" w:rsidRDefault="00E55770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5F8BA27D" w14:textId="77777777" w:rsidR="009412F4" w:rsidRPr="009412F4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2075D8" w:rsidRPr="002075D8"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  <w:t>Podstawy</w:t>
      </w:r>
      <w:r w:rsidR="002075D8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 </w:t>
      </w:r>
      <w:r w:rsidR="002075D8">
        <w:rPr>
          <w:rFonts w:ascii="Arial" w:eastAsia="Times New Roman" w:hAnsi="Arial" w:cs="Arial"/>
          <w:kern w:val="36"/>
          <w:sz w:val="24"/>
          <w:szCs w:val="24"/>
          <w:lang w:eastAsia="pl-PL"/>
        </w:rPr>
        <w:t>profesjonalnej rekrutacji</w:t>
      </w:r>
      <w:r w:rsidR="00F576EB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pracowników</w:t>
      </w:r>
      <w:r w:rsidR="00110010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9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0AE57A91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F576E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2</w:t>
      </w:r>
      <w:r w:rsidR="000979F6" w:rsidRPr="00E5577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godziny</w:t>
      </w:r>
    </w:p>
    <w:p w14:paraId="209BC865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13639B9E" w14:textId="77777777" w:rsidR="00F576EB" w:rsidRPr="00F576EB" w:rsidRDefault="00F576EB" w:rsidP="00BC50BA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 xml:space="preserve">Szkolenie skierowane jest do osób, które w swojej pracy zawodowej uczestniczą </w:t>
      </w:r>
      <w:r w:rsidR="00E229E7">
        <w:rPr>
          <w:rFonts w:ascii="Arial" w:hAnsi="Arial" w:cs="Arial"/>
        </w:rPr>
        <w:t xml:space="preserve">               </w:t>
      </w:r>
      <w:r w:rsidRPr="00F576EB">
        <w:rPr>
          <w:rFonts w:ascii="Arial" w:hAnsi="Arial" w:cs="Arial"/>
        </w:rPr>
        <w:t>w procesach zatrudniania pracowników lub planują przejąć taką odpowiedzialność. Adresatami szkolenia są przede wszystkim właściciele firm oraz przedsiębiorcy, którzy samodzielnie prowadzą rekrutacje i chcą zwiększyć ich skuteczność oraz ograniczyć ryzyko nietrafionych decyzji kadrowych.</w:t>
      </w:r>
    </w:p>
    <w:p w14:paraId="6F55B677" w14:textId="77777777" w:rsidR="00F576EB" w:rsidRDefault="00F576EB" w:rsidP="00BC50BA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 xml:space="preserve">Szkolenie dedykowane jest również </w:t>
      </w:r>
      <w:r w:rsidR="00E229E7">
        <w:rPr>
          <w:rFonts w:ascii="Arial" w:hAnsi="Arial" w:cs="Arial"/>
        </w:rPr>
        <w:t xml:space="preserve">dla osób, które </w:t>
      </w:r>
      <w:r w:rsidRPr="00F576EB">
        <w:rPr>
          <w:rFonts w:ascii="Arial" w:hAnsi="Arial" w:cs="Arial"/>
        </w:rPr>
        <w:t xml:space="preserve">dopiero rozpoczynają pracę </w:t>
      </w:r>
      <w:r w:rsidR="00E229E7">
        <w:rPr>
          <w:rFonts w:ascii="Arial" w:hAnsi="Arial" w:cs="Arial"/>
        </w:rPr>
        <w:t xml:space="preserve">               </w:t>
      </w:r>
      <w:r w:rsidRPr="00F576EB">
        <w:rPr>
          <w:rFonts w:ascii="Arial" w:hAnsi="Arial" w:cs="Arial"/>
        </w:rPr>
        <w:t xml:space="preserve">w obszarze rekrutacji lub planują rozwój zawodowy w tym kierunku, a także wszyscy pracownicy organizacji, którzy okazjonalnie uczestniczą w procesach rekrutacyjnych </w:t>
      </w:r>
      <w:r w:rsidR="00E229E7">
        <w:rPr>
          <w:rFonts w:ascii="Arial" w:hAnsi="Arial" w:cs="Arial"/>
        </w:rPr>
        <w:t xml:space="preserve">             </w:t>
      </w:r>
      <w:r w:rsidRPr="00F576EB">
        <w:rPr>
          <w:rFonts w:ascii="Arial" w:hAnsi="Arial" w:cs="Arial"/>
        </w:rPr>
        <w:t>i chcą zdobyć praktyczną wiedzę oraz narzędzia pozwalające na trafny wybór kandydatów.</w:t>
      </w:r>
    </w:p>
    <w:p w14:paraId="4645EAAB" w14:textId="77777777" w:rsidR="00BC50BA" w:rsidRPr="00F576EB" w:rsidRDefault="00BC50BA" w:rsidP="00BC50BA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</w:p>
    <w:p w14:paraId="03486A48" w14:textId="77777777" w:rsidR="000979F6" w:rsidRPr="00F576EB" w:rsidRDefault="009412F4" w:rsidP="00BC50BA">
      <w:pP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576EB"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 w:rsidRPr="00F576EB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0C21FC90" w14:textId="5C14EF55" w:rsidR="00E229E7" w:rsidRDefault="00F576EB" w:rsidP="00E229E7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>Szkolenie w form online „Profesjonalna rekrutacja pracowników” ma na celu przekazanie uczestnikom praktycznej wiedzy i narzędzi niezbędnych do skutecznego prowadzenia procesów rekrutacyjnych. Uczestnicy poznają etapy rekrutacji, nauczą się tworzyć atrakcyjne ogłoszenia o pracę, selekcjonować kandydatów oraz prowadzić profesjonalne rozmowy rekrutacyjne. Szkolenie uwzględnia aktualne trendy na rynku pracy oraz dobre praktyki zwiększające skuteczność zatrudniania właściwych osób.</w:t>
      </w:r>
      <w:r w:rsidR="00E229E7" w:rsidRPr="00E229E7">
        <w:rPr>
          <w:rFonts w:ascii="Arial" w:hAnsi="Arial" w:cs="Arial"/>
        </w:rPr>
        <w:t xml:space="preserve"> </w:t>
      </w:r>
      <w:r w:rsidR="00E229E7" w:rsidRPr="00F576EB">
        <w:rPr>
          <w:rFonts w:ascii="Arial" w:hAnsi="Arial" w:cs="Arial"/>
        </w:rPr>
        <w:t xml:space="preserve">Szkolenie opracowane zostało w formie </w:t>
      </w:r>
      <w:r w:rsidR="00E229E7" w:rsidRPr="00F576EB">
        <w:rPr>
          <w:rFonts w:ascii="Arial" w:hAnsi="Arial" w:cs="Arial"/>
          <w:b/>
          <w:bCs/>
        </w:rPr>
        <w:t>lekcji do czytania</w:t>
      </w:r>
      <w:r w:rsidR="00E229E7" w:rsidRPr="00F576EB">
        <w:rPr>
          <w:rFonts w:ascii="Arial" w:hAnsi="Arial" w:cs="Arial"/>
        </w:rPr>
        <w:t xml:space="preserve">. </w:t>
      </w:r>
    </w:p>
    <w:p w14:paraId="0EE2E0D5" w14:textId="77777777" w:rsidR="00110010" w:rsidRPr="00F576EB" w:rsidRDefault="00110010" w:rsidP="00F576E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</w:p>
    <w:p w14:paraId="30D7FE8C" w14:textId="77777777" w:rsidR="006D1FEA" w:rsidRPr="00F576EB" w:rsidRDefault="006D1FEA" w:rsidP="00F576EB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F576E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694D0DC5" w14:textId="77777777" w:rsidR="00F576EB" w:rsidRDefault="00F576EB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>Poznasz elementy proces rekrutacyjnego krok po kroku.</w:t>
      </w:r>
    </w:p>
    <w:p w14:paraId="4C163D02" w14:textId="77777777" w:rsidR="00A47DBF" w:rsidRPr="00F576EB" w:rsidRDefault="00A47DBF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Poznasz źródła i metody pozyskiwania kandydatów do pracy.</w:t>
      </w:r>
    </w:p>
    <w:p w14:paraId="0C2F503E" w14:textId="77777777" w:rsidR="00F576EB" w:rsidRPr="00F576EB" w:rsidRDefault="00F576EB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>Nauczysz się prawidłowo definiować potrzeby rekrutacyjne i profil kandydata.</w:t>
      </w:r>
    </w:p>
    <w:p w14:paraId="0E261E30" w14:textId="77777777" w:rsidR="00F576EB" w:rsidRPr="00F576EB" w:rsidRDefault="00F576EB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>Poznasz</w:t>
      </w:r>
      <w:r w:rsidR="00A47DBF">
        <w:rPr>
          <w:rFonts w:ascii="Arial" w:hAnsi="Arial" w:cs="Arial"/>
        </w:rPr>
        <w:t xml:space="preserve"> zasady tworzenia prawidłowych </w:t>
      </w:r>
      <w:r w:rsidRPr="00F576EB">
        <w:rPr>
          <w:rFonts w:ascii="Arial" w:hAnsi="Arial" w:cs="Arial"/>
        </w:rPr>
        <w:t>ogłoszeń o pracę.</w:t>
      </w:r>
    </w:p>
    <w:p w14:paraId="6760CBBC" w14:textId="77777777" w:rsidR="00F576EB" w:rsidRPr="00F576EB" w:rsidRDefault="00F576EB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>Dowiesz się, jak efektywnie selekcjonować CV i aplikacje.</w:t>
      </w:r>
    </w:p>
    <w:p w14:paraId="0774E343" w14:textId="77777777" w:rsidR="00A47DBF" w:rsidRDefault="00A47DBF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Dowiesz się jakie są rodzaje rozmów kwalifikacyjnych.</w:t>
      </w:r>
    </w:p>
    <w:p w14:paraId="2A3F2D66" w14:textId="77777777" w:rsidR="00F576EB" w:rsidRPr="00F576EB" w:rsidRDefault="00F576EB" w:rsidP="00F576EB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576EB">
        <w:rPr>
          <w:rFonts w:ascii="Arial" w:hAnsi="Arial" w:cs="Arial"/>
        </w:rPr>
        <w:t>Poznasz najczęstsze błędy rekrutacyjne i sposoby ich unikania.</w:t>
      </w:r>
    </w:p>
    <w:p w14:paraId="54BD7466" w14:textId="77777777" w:rsidR="00056CCA" w:rsidRPr="00D17DDD" w:rsidRDefault="00A47DBF" w:rsidP="00D17DDD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Zrozumiesz znaczenie </w:t>
      </w:r>
      <w:r w:rsidR="00F576EB" w:rsidRPr="00F576EB">
        <w:rPr>
          <w:rFonts w:ascii="Arial" w:hAnsi="Arial" w:cs="Arial"/>
        </w:rPr>
        <w:t>budowaniu pozytywnego wizerunku pracodawcy</w:t>
      </w:r>
      <w:r>
        <w:rPr>
          <w:rFonts w:ascii="Arial" w:hAnsi="Arial" w:cs="Arial"/>
        </w:rPr>
        <w:t xml:space="preserve">                     w procesie rekrutacji.</w:t>
      </w:r>
    </w:p>
    <w:p w14:paraId="03275ECD" w14:textId="77777777" w:rsidR="00D17DDD" w:rsidRDefault="00D17DD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</w:p>
    <w:p w14:paraId="186C879C" w14:textId="77777777" w:rsidR="0097682A" w:rsidRDefault="00AC4E6D" w:rsidP="00D17DD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056CCA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169B3ACD" w14:textId="77777777" w:rsidR="00636740" w:rsidRPr="00137FBB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2B8DC2" w14:textId="77777777" w:rsidR="000229AC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0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D179C5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r w:rsidR="000A2649">
        <w:rPr>
          <w:rFonts w:ascii="Arial" w:hAnsi="Arial" w:cs="Arial"/>
          <w:szCs w:val="24"/>
        </w:rPr>
        <w:t xml:space="preserve">Wprowadzenie do </w:t>
      </w:r>
      <w:r w:rsidR="00D179C5">
        <w:rPr>
          <w:rFonts w:ascii="Arial" w:hAnsi="Arial" w:cs="Arial"/>
          <w:szCs w:val="24"/>
        </w:rPr>
        <w:t>tematyki rekrutacji</w:t>
      </w:r>
      <w:r w:rsidR="000229AC" w:rsidRPr="00137FBB">
        <w:rPr>
          <w:rFonts w:ascii="Arial" w:hAnsi="Arial" w:cs="Arial"/>
          <w:szCs w:val="24"/>
        </w:rPr>
        <w:t xml:space="preserve"> -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0DEA29AA" w14:textId="77777777" w:rsidR="00467E73" w:rsidRPr="00137FBB" w:rsidRDefault="00467E73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6B4D1E98" w14:textId="77777777" w:rsidR="00E811A1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D179C5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2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A47DBF" w:rsidRPr="00A47DBF">
        <w:rPr>
          <w:rFonts w:ascii="Arial" w:hAnsi="Arial" w:cs="Arial"/>
          <w:bCs/>
          <w:szCs w:val="24"/>
        </w:rPr>
        <w:t>Metody skutecznego pozyskiwania kandydatów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A47DBF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089BA422" w14:textId="77777777" w:rsidR="00BC1664" w:rsidRPr="00137FBB" w:rsidRDefault="00BC1664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55F46A04" w14:textId="77777777" w:rsidR="00371AA1" w:rsidRDefault="002D6E98" w:rsidP="00371AA1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D179C5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3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A47DBF">
        <w:rPr>
          <w:rFonts w:ascii="Arial" w:hAnsi="Arial" w:cs="Arial"/>
          <w:bCs/>
          <w:szCs w:val="24"/>
        </w:rPr>
        <w:t>Selekcja CV i aplikacji. Rozmowa kwalifikacyjna.</w:t>
      </w:r>
      <w:r w:rsidRPr="00137FBB">
        <w:rPr>
          <w:rFonts w:ascii="Arial" w:hAnsi="Arial" w:cs="Arial"/>
          <w:szCs w:val="24"/>
        </w:rPr>
        <w:t xml:space="preserve"> -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bookmarkEnd w:id="0"/>
    <w:p w14:paraId="1C94081A" w14:textId="77777777" w:rsidR="007C4D67" w:rsidRPr="007C4D67" w:rsidRDefault="007C4D67" w:rsidP="007C4D67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b/>
          <w:caps/>
          <w:spacing w:val="0"/>
          <w:sz w:val="40"/>
        </w:rPr>
      </w:pPr>
    </w:p>
    <w:p w14:paraId="76078F74" w14:textId="77777777" w:rsidR="00A47DBF" w:rsidRDefault="00A47DBF" w:rsidP="00056C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75652" w14:textId="77777777" w:rsidR="00056CCA" w:rsidRDefault="00056CCA" w:rsidP="00056C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695740F5" w14:textId="77777777" w:rsidR="00056CCA" w:rsidRDefault="00056CCA" w:rsidP="00056C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>Test można r</w:t>
      </w:r>
      <w:r>
        <w:rPr>
          <w:rFonts w:ascii="Arial" w:hAnsi="Arial" w:cs="Arial"/>
          <w:sz w:val="24"/>
          <w:szCs w:val="24"/>
        </w:rPr>
        <w:t>ozwiązywać dowolną liczbę razy 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5363E78C" w14:textId="77777777" w:rsidR="00056CCA" w:rsidRDefault="00056CCA" w:rsidP="00056C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3AB6B8F5" w14:textId="77777777" w:rsidR="00056CCA" w:rsidRDefault="00056CCA" w:rsidP="00056CC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0EE25358" w14:textId="77777777" w:rsidR="00056CCA" w:rsidRPr="00A020E2" w:rsidRDefault="00056CCA" w:rsidP="00056CC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1BA3FD42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D379FD8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3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9FC1DA0" w14:textId="77777777" w:rsidR="00056CCA" w:rsidRDefault="00056CCA" w:rsidP="00056CC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38095C37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A2382B2" w14:textId="77777777" w:rsidR="00056CCA" w:rsidRDefault="00056CCA" w:rsidP="00056CCA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11C94AD3" wp14:editId="7248456F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t: </w:t>
      </w:r>
      <w:r w:rsidR="00F64325">
        <w:rPr>
          <w:rFonts w:ascii="Arial" w:eastAsia="Times New Roman" w:hAnsi="Arial" w:cs="Arial"/>
          <w:kern w:val="36"/>
          <w:sz w:val="24"/>
          <w:szCs w:val="24"/>
          <w:lang w:eastAsia="pl-PL"/>
        </w:rPr>
        <w:t>Podstawy profesjonalnej rekrutacji pracowników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5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1F59C2E7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196E265" w14:textId="5F668888" w:rsidR="00056CCA" w:rsidRPr="00EF314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A66186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6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24782BAA" w14:textId="77777777" w:rsidR="002B6342" w:rsidRPr="007C4D67" w:rsidRDefault="002B6342" w:rsidP="007C4D6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sectPr w:rsidR="002B6342" w:rsidRPr="007C4D67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0215B" w14:textId="77777777" w:rsidR="00D20C8C" w:rsidRDefault="00D20C8C" w:rsidP="00137FBB">
      <w:pPr>
        <w:spacing w:after="0" w:line="240" w:lineRule="auto"/>
      </w:pPr>
      <w:r>
        <w:separator/>
      </w:r>
    </w:p>
  </w:endnote>
  <w:endnote w:type="continuationSeparator" w:id="0">
    <w:p w14:paraId="2D5966A9" w14:textId="77777777" w:rsidR="00D20C8C" w:rsidRDefault="00D20C8C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EB979" w14:textId="77777777" w:rsidR="00D20C8C" w:rsidRDefault="00D20C8C" w:rsidP="00137FBB">
      <w:pPr>
        <w:spacing w:after="0" w:line="240" w:lineRule="auto"/>
      </w:pPr>
      <w:r>
        <w:separator/>
      </w:r>
    </w:p>
  </w:footnote>
  <w:footnote w:type="continuationSeparator" w:id="0">
    <w:p w14:paraId="29537145" w14:textId="77777777" w:rsidR="00D20C8C" w:rsidRDefault="00D20C8C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6EC7"/>
    <w:multiLevelType w:val="multilevel"/>
    <w:tmpl w:val="5528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55E0E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F06DF8"/>
    <w:multiLevelType w:val="multilevel"/>
    <w:tmpl w:val="2D98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93073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9641CB"/>
    <w:multiLevelType w:val="multilevel"/>
    <w:tmpl w:val="B4F6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23FAB"/>
    <w:multiLevelType w:val="multilevel"/>
    <w:tmpl w:val="7AFE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C3042"/>
    <w:multiLevelType w:val="multilevel"/>
    <w:tmpl w:val="40F2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0F31F2"/>
    <w:multiLevelType w:val="multilevel"/>
    <w:tmpl w:val="814826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2478EA"/>
    <w:multiLevelType w:val="multilevel"/>
    <w:tmpl w:val="ABCC2B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6142DE"/>
    <w:multiLevelType w:val="multilevel"/>
    <w:tmpl w:val="FC3E9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9B0E68"/>
    <w:multiLevelType w:val="multilevel"/>
    <w:tmpl w:val="82E2C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C5DDA"/>
    <w:multiLevelType w:val="multilevel"/>
    <w:tmpl w:val="9A88E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E592E"/>
    <w:multiLevelType w:val="multilevel"/>
    <w:tmpl w:val="0FD8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2F181F"/>
    <w:multiLevelType w:val="multilevel"/>
    <w:tmpl w:val="B61E0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26E3E69"/>
    <w:multiLevelType w:val="multilevel"/>
    <w:tmpl w:val="2196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8320">
    <w:abstractNumId w:val="3"/>
  </w:num>
  <w:num w:numId="2" w16cid:durableId="806977206">
    <w:abstractNumId w:val="18"/>
  </w:num>
  <w:num w:numId="3" w16cid:durableId="24454943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221163888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2128427284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078096940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96960522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173762773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409501473">
    <w:abstractNumId w:val="12"/>
  </w:num>
  <w:num w:numId="10" w16cid:durableId="1634601669">
    <w:abstractNumId w:val="14"/>
  </w:num>
  <w:num w:numId="11" w16cid:durableId="1058741681">
    <w:abstractNumId w:val="1"/>
  </w:num>
  <w:num w:numId="12" w16cid:durableId="1584336630">
    <w:abstractNumId w:val="2"/>
  </w:num>
  <w:num w:numId="13" w16cid:durableId="1945725156">
    <w:abstractNumId w:val="13"/>
  </w:num>
  <w:num w:numId="14" w16cid:durableId="1541212420">
    <w:abstractNumId w:val="8"/>
  </w:num>
  <w:num w:numId="15" w16cid:durableId="1299414951">
    <w:abstractNumId w:val="6"/>
  </w:num>
  <w:num w:numId="16" w16cid:durableId="1794403186">
    <w:abstractNumId w:val="4"/>
  </w:num>
  <w:num w:numId="17" w16cid:durableId="1482236579">
    <w:abstractNumId w:val="11"/>
  </w:num>
  <w:num w:numId="18" w16cid:durableId="1924023085">
    <w:abstractNumId w:val="9"/>
  </w:num>
  <w:num w:numId="19" w16cid:durableId="2054957586">
    <w:abstractNumId w:val="16"/>
  </w:num>
  <w:num w:numId="20" w16cid:durableId="1219785616">
    <w:abstractNumId w:val="17"/>
  </w:num>
  <w:num w:numId="21" w16cid:durableId="772169083">
    <w:abstractNumId w:val="7"/>
  </w:num>
  <w:num w:numId="22" w16cid:durableId="1732189545">
    <w:abstractNumId w:val="5"/>
  </w:num>
  <w:num w:numId="23" w16cid:durableId="843477051">
    <w:abstractNumId w:val="0"/>
  </w:num>
  <w:num w:numId="24" w16cid:durableId="1530409720">
    <w:abstractNumId w:val="10"/>
  </w:num>
  <w:num w:numId="25" w16cid:durableId="4762631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56CCA"/>
    <w:rsid w:val="00080909"/>
    <w:rsid w:val="0009320F"/>
    <w:rsid w:val="000979F6"/>
    <w:rsid w:val="000A2649"/>
    <w:rsid w:val="000F6DC8"/>
    <w:rsid w:val="00106403"/>
    <w:rsid w:val="00110010"/>
    <w:rsid w:val="00137FBB"/>
    <w:rsid w:val="00143381"/>
    <w:rsid w:val="00143791"/>
    <w:rsid w:val="001978FF"/>
    <w:rsid w:val="001D0D44"/>
    <w:rsid w:val="001F2947"/>
    <w:rsid w:val="001F54D5"/>
    <w:rsid w:val="001F656D"/>
    <w:rsid w:val="002075D8"/>
    <w:rsid w:val="00215637"/>
    <w:rsid w:val="00244E29"/>
    <w:rsid w:val="00246B31"/>
    <w:rsid w:val="00266803"/>
    <w:rsid w:val="00274709"/>
    <w:rsid w:val="002A21D8"/>
    <w:rsid w:val="002B4808"/>
    <w:rsid w:val="002B4EBC"/>
    <w:rsid w:val="002B6342"/>
    <w:rsid w:val="002D6E98"/>
    <w:rsid w:val="00301D6F"/>
    <w:rsid w:val="00344E67"/>
    <w:rsid w:val="00371AA1"/>
    <w:rsid w:val="003F25F0"/>
    <w:rsid w:val="00440D08"/>
    <w:rsid w:val="00467E73"/>
    <w:rsid w:val="00471BF2"/>
    <w:rsid w:val="004812AE"/>
    <w:rsid w:val="004A59D6"/>
    <w:rsid w:val="004D6FAC"/>
    <w:rsid w:val="004E447F"/>
    <w:rsid w:val="004E685E"/>
    <w:rsid w:val="00503564"/>
    <w:rsid w:val="005243C0"/>
    <w:rsid w:val="00533579"/>
    <w:rsid w:val="005E5C0C"/>
    <w:rsid w:val="00625988"/>
    <w:rsid w:val="00636740"/>
    <w:rsid w:val="00672198"/>
    <w:rsid w:val="006C1C93"/>
    <w:rsid w:val="006D1FEA"/>
    <w:rsid w:val="00702F29"/>
    <w:rsid w:val="00736656"/>
    <w:rsid w:val="007557D8"/>
    <w:rsid w:val="007562BA"/>
    <w:rsid w:val="007632E5"/>
    <w:rsid w:val="00773B82"/>
    <w:rsid w:val="00790779"/>
    <w:rsid w:val="00792035"/>
    <w:rsid w:val="007B76DC"/>
    <w:rsid w:val="007C4D67"/>
    <w:rsid w:val="007D2CB0"/>
    <w:rsid w:val="00816ED1"/>
    <w:rsid w:val="00863244"/>
    <w:rsid w:val="008B3321"/>
    <w:rsid w:val="008D1095"/>
    <w:rsid w:val="008E719C"/>
    <w:rsid w:val="008E74EB"/>
    <w:rsid w:val="00902F5B"/>
    <w:rsid w:val="00917EF5"/>
    <w:rsid w:val="00917FDD"/>
    <w:rsid w:val="009412F4"/>
    <w:rsid w:val="0097682A"/>
    <w:rsid w:val="00976832"/>
    <w:rsid w:val="0098378B"/>
    <w:rsid w:val="0098746D"/>
    <w:rsid w:val="009A5E54"/>
    <w:rsid w:val="009E2A31"/>
    <w:rsid w:val="00A36C71"/>
    <w:rsid w:val="00A47DBF"/>
    <w:rsid w:val="00A66186"/>
    <w:rsid w:val="00AC4E6D"/>
    <w:rsid w:val="00AE0A7E"/>
    <w:rsid w:val="00AE17EC"/>
    <w:rsid w:val="00AE267D"/>
    <w:rsid w:val="00AF58F5"/>
    <w:rsid w:val="00B06246"/>
    <w:rsid w:val="00B07D2D"/>
    <w:rsid w:val="00B248BB"/>
    <w:rsid w:val="00B6596E"/>
    <w:rsid w:val="00B72DBA"/>
    <w:rsid w:val="00BA07EB"/>
    <w:rsid w:val="00BB3D0A"/>
    <w:rsid w:val="00BC1664"/>
    <w:rsid w:val="00BC50BA"/>
    <w:rsid w:val="00BD3FFF"/>
    <w:rsid w:val="00C33D7B"/>
    <w:rsid w:val="00C47DCF"/>
    <w:rsid w:val="00C86501"/>
    <w:rsid w:val="00CB56FB"/>
    <w:rsid w:val="00CE12D7"/>
    <w:rsid w:val="00CF6333"/>
    <w:rsid w:val="00D179C5"/>
    <w:rsid w:val="00D17DDD"/>
    <w:rsid w:val="00D20C8C"/>
    <w:rsid w:val="00D239D5"/>
    <w:rsid w:val="00D554C0"/>
    <w:rsid w:val="00D556B8"/>
    <w:rsid w:val="00D57F17"/>
    <w:rsid w:val="00D632BB"/>
    <w:rsid w:val="00D82506"/>
    <w:rsid w:val="00DE07D5"/>
    <w:rsid w:val="00E229E7"/>
    <w:rsid w:val="00E27EE1"/>
    <w:rsid w:val="00E47A21"/>
    <w:rsid w:val="00E55770"/>
    <w:rsid w:val="00E811A1"/>
    <w:rsid w:val="00E878BC"/>
    <w:rsid w:val="00EB1AAB"/>
    <w:rsid w:val="00F11988"/>
    <w:rsid w:val="00F50905"/>
    <w:rsid w:val="00F56E25"/>
    <w:rsid w:val="00F576EB"/>
    <w:rsid w:val="00F64325"/>
    <w:rsid w:val="00F90695"/>
    <w:rsid w:val="00FA4749"/>
    <w:rsid w:val="00FA749C"/>
    <w:rsid w:val="00FC357D"/>
    <w:rsid w:val="00FD5FAE"/>
    <w:rsid w:val="00FE3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1EFC737"/>
  <w15:docId w15:val="{0CFEC316-6483-4714-905A-6D4FE3A43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kademia.parp.gov.pl/course/view.php?id=2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03AA6-38DE-41DB-9DC9-14E76B58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Popkowski</dc:creator>
  <cp:lastModifiedBy>PUP Żnin</cp:lastModifiedBy>
  <cp:revision>9</cp:revision>
  <cp:lastPrinted>2025-12-05T12:59:00Z</cp:lastPrinted>
  <dcterms:created xsi:type="dcterms:W3CDTF">2025-12-27T15:19:00Z</dcterms:created>
  <dcterms:modified xsi:type="dcterms:W3CDTF">2026-05-11T10:21:00Z</dcterms:modified>
</cp:coreProperties>
</file>